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Консультация для родителей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«Чем </w:t>
      </w:r>
      <w:r>
        <w:rPr>
          <w:rStyle w:val="a4"/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 xml:space="preserve">занять </w:t>
      </w:r>
      <w:proofErr w:type="spellStart"/>
      <w:r>
        <w:rPr>
          <w:rStyle w:val="a4"/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ребенка</w:t>
      </w:r>
      <w:proofErr w:type="spellEnd"/>
      <w:r>
        <w:rPr>
          <w:rStyle w:val="a4"/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 xml:space="preserve"> 2-3 лет дома</w:t>
      </w: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Уважаемые </w:t>
      </w:r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/>
          <w:color w:val="111111"/>
          <w:sz w:val="27"/>
          <w:szCs w:val="27"/>
        </w:rPr>
        <w:t>! Вечера будних и выходные в жизни вашего </w:t>
      </w:r>
      <w:proofErr w:type="spellStart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ребенка</w:t>
      </w:r>
      <w:proofErr w:type="spellEnd"/>
      <w:r>
        <w:rPr>
          <w:rFonts w:ascii="Arial" w:hAnsi="Arial"/>
          <w:color w:val="111111"/>
          <w:sz w:val="27"/>
          <w:szCs w:val="27"/>
        </w:rPr>
        <w:t> всецело принадлежат вам, самым близким и дорогим для него людям — </w:t>
      </w:r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родителям</w:t>
      </w:r>
      <w:r>
        <w:rPr>
          <w:rFonts w:ascii="Arial" w:hAnsi="Arial"/>
          <w:color w:val="111111"/>
          <w:sz w:val="27"/>
          <w:szCs w:val="27"/>
        </w:rPr>
        <w:t>. Чем </w:t>
      </w:r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 xml:space="preserve">заняться с </w:t>
      </w:r>
      <w:proofErr w:type="spellStart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ребенком</w:t>
      </w:r>
      <w:proofErr w:type="spellEnd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 xml:space="preserve"> в это время</w:t>
      </w:r>
      <w:r>
        <w:rPr>
          <w:rFonts w:ascii="Arial" w:hAnsi="Arial"/>
          <w:color w:val="111111"/>
          <w:sz w:val="27"/>
          <w:szCs w:val="27"/>
        </w:rPr>
        <w:t>? Почитать? Посмотреть новую телепередачу? А может быть, отправиться в поход? Но нужно срочно </w:t>
      </w:r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заняться домашним хозяйством</w:t>
      </w:r>
      <w:r>
        <w:rPr>
          <w:rFonts w:ascii="Arial" w:hAnsi="Arial"/>
          <w:color w:val="111111"/>
          <w:sz w:val="27"/>
          <w:szCs w:val="27"/>
        </w:rPr>
        <w:t>, ожидаются гости и необходимо приготовить праздничный обед. Как найти в этой ситуации компромисс?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Игра – что может быть интереснее и важнее для </w:t>
      </w:r>
      <w:proofErr w:type="spellStart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ребенка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? Игра – это не только удовольствие для малыша, это и радость, и познание, и творчество. Это то, ради чего он </w:t>
      </w:r>
      <w:proofErr w:type="spellStart"/>
      <w:r>
        <w:rPr>
          <w:rFonts w:ascii="Arial" w:hAnsi="Arial"/>
          <w:color w:val="111111"/>
          <w:sz w:val="27"/>
          <w:szCs w:val="27"/>
        </w:rPr>
        <w:t>идет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 в детский сад. С помощью игры развиваются внимание, память, мышление, воображение, то есть качества, которые необходимы для дальнейшей жизни. А. </w:t>
      </w:r>
      <w:proofErr w:type="spellStart"/>
      <w:r>
        <w:rPr>
          <w:rFonts w:ascii="Arial" w:hAnsi="Arial"/>
          <w:color w:val="111111"/>
          <w:sz w:val="27"/>
          <w:szCs w:val="27"/>
        </w:rPr>
        <w:t>С.</w:t>
      </w:r>
      <w:r>
        <w:rPr>
          <w:rFonts w:ascii="Arial" w:hAnsi="Arial"/>
          <w:color w:val="111111"/>
          <w:sz w:val="27"/>
          <w:szCs w:val="27"/>
          <w:u w:val="single"/>
          <w:bdr w:val="none" w:sz="0" w:space="0" w:color="auto" w:frame="1"/>
        </w:rPr>
        <w:t>Макаренко</w:t>
      </w:r>
      <w:proofErr w:type="spellEnd"/>
      <w:r>
        <w:rPr>
          <w:rFonts w:ascii="Arial" w:hAnsi="Arial"/>
          <w:color w:val="111111"/>
          <w:sz w:val="27"/>
          <w:szCs w:val="27"/>
          <w:u w:val="single"/>
          <w:bdr w:val="none" w:sz="0" w:space="0" w:color="auto" w:frame="1"/>
        </w:rPr>
        <w:t xml:space="preserve"> писал</w:t>
      </w:r>
      <w:r>
        <w:rPr>
          <w:rFonts w:ascii="Arial" w:hAnsi="Arial"/>
          <w:color w:val="111111"/>
          <w:sz w:val="27"/>
          <w:szCs w:val="27"/>
        </w:rPr>
        <w:t>: «Игра имеет в жизни </w:t>
      </w:r>
      <w:proofErr w:type="spellStart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ребенка</w:t>
      </w:r>
      <w:proofErr w:type="spellEnd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 xml:space="preserve"> такое же значение</w:t>
      </w:r>
      <w:r>
        <w:rPr>
          <w:rFonts w:ascii="Arial" w:hAnsi="Arial"/>
          <w:color w:val="111111"/>
          <w:sz w:val="27"/>
          <w:szCs w:val="27"/>
        </w:rPr>
        <w:t>, как у взрослого – деятельность, работа, служба. Каков </w:t>
      </w:r>
      <w:proofErr w:type="spellStart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ребенок</w:t>
      </w:r>
      <w:proofErr w:type="spellEnd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 xml:space="preserve"> в игре</w:t>
      </w:r>
      <w:r>
        <w:rPr>
          <w:rFonts w:ascii="Arial" w:hAnsi="Arial"/>
          <w:color w:val="111111"/>
          <w:sz w:val="27"/>
          <w:szCs w:val="27"/>
        </w:rPr>
        <w:t>, таков во многом он будет в работе, когда вырастает. Для того чтобы </w:t>
      </w:r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 xml:space="preserve">занять </w:t>
      </w:r>
      <w:proofErr w:type="spellStart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ребенка</w:t>
      </w:r>
      <w:proofErr w:type="spellEnd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 xml:space="preserve"> 2-3 лет дома</w:t>
      </w:r>
      <w:r>
        <w:rPr>
          <w:rFonts w:ascii="Arial" w:hAnsi="Arial"/>
          <w:color w:val="111111"/>
          <w:sz w:val="27"/>
          <w:szCs w:val="27"/>
        </w:rPr>
        <w:t> интересной и полезной деятельностью можно организовать игры по ознакомлению детей с сенсорными эталонами.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День малыша в детском саду заполнен интересными делами, неожиданными событиями, увлекательными прогулками и играми с ровесниками. А </w:t>
      </w:r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дома</w:t>
      </w:r>
      <w:r>
        <w:rPr>
          <w:rFonts w:ascii="Arial" w:hAnsi="Arial"/>
          <w:color w:val="111111"/>
          <w:sz w:val="27"/>
          <w:szCs w:val="27"/>
        </w:rPr>
        <w:t>? Все </w:t>
      </w:r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заняты</w:t>
      </w:r>
      <w:r>
        <w:rPr>
          <w:rFonts w:ascii="Arial" w:hAnsi="Arial"/>
          <w:color w:val="111111"/>
          <w:sz w:val="27"/>
          <w:szCs w:val="27"/>
        </w:rPr>
        <w:t>. Мама по хозяйству хлопочет, папа газету читает или телевизор смотрит, брат или сестра уроки готовят. От взрослых ребё</w:t>
      </w:r>
      <w:r>
        <w:rPr>
          <w:rFonts w:ascii="Arial" w:hAnsi="Arial"/>
          <w:color w:val="111111"/>
          <w:sz w:val="27"/>
          <w:szCs w:val="27"/>
          <w:u w:val="single"/>
          <w:bdr w:val="none" w:sz="0" w:space="0" w:color="auto" w:frame="1"/>
        </w:rPr>
        <w:t>нок только и слышит</w:t>
      </w:r>
      <w:r>
        <w:rPr>
          <w:rFonts w:ascii="Arial" w:hAnsi="Arial"/>
          <w:color w:val="111111"/>
          <w:sz w:val="27"/>
          <w:szCs w:val="27"/>
        </w:rPr>
        <w:t>: </w:t>
      </w: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 xml:space="preserve">«Иди, не мешай, займись чем – </w:t>
      </w:r>
      <w:proofErr w:type="spellStart"/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нибудь</w:t>
      </w:r>
      <w:proofErr w:type="spellEnd"/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!»</w:t>
      </w:r>
      <w:r>
        <w:rPr>
          <w:rFonts w:ascii="Arial" w:hAnsi="Arial"/>
          <w:color w:val="111111"/>
          <w:sz w:val="27"/>
          <w:szCs w:val="27"/>
        </w:rPr>
        <w:t> Чем? Малыш начинает томиться, капризничать, сам себя не умеет </w:t>
      </w:r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занять</w:t>
      </w:r>
      <w:r>
        <w:rPr>
          <w:rFonts w:ascii="Arial" w:hAnsi="Arial"/>
          <w:color w:val="111111"/>
          <w:sz w:val="27"/>
          <w:szCs w:val="27"/>
        </w:rPr>
        <w:t>.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Малыш с интересом прислушивается и присматривается к взрослым, к окружающему его миру, делает открытия для себя. И важно в этот момент стать настоящим другом ребёнку, научить его использовать свободное время, что бы он почувствовал его, необходимость своего труда, </w:t>
      </w:r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занятий</w:t>
      </w:r>
      <w:r>
        <w:rPr>
          <w:rFonts w:ascii="Arial" w:hAnsi="Arial"/>
          <w:color w:val="111111"/>
          <w:sz w:val="27"/>
          <w:szCs w:val="27"/>
        </w:rPr>
        <w:t>, игр.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В возрасте 2-3 лет дети очень самостоятельны. Их переполняет интерес и любознательность, желание проникнуть везде и всюду, узнать все и сразу. Недаром этот возраст называют </w:t>
      </w: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«исследовательским»</w:t>
      </w:r>
      <w:r>
        <w:rPr>
          <w:rFonts w:ascii="Arial" w:hAnsi="Arial"/>
          <w:color w:val="111111"/>
          <w:sz w:val="27"/>
          <w:szCs w:val="27"/>
        </w:rPr>
        <w:t>.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Совместные виды деятельности взрослого и </w:t>
      </w:r>
      <w:proofErr w:type="spellStart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ребенка</w:t>
      </w:r>
      <w:r>
        <w:rPr>
          <w:rFonts w:ascii="Arial" w:hAnsi="Arial"/>
          <w:color w:val="111111"/>
          <w:sz w:val="27"/>
          <w:szCs w:val="27"/>
          <w:u w:val="single"/>
          <w:bdr w:val="none" w:sz="0" w:space="0" w:color="auto" w:frame="1"/>
        </w:rPr>
        <w:t>с</w:t>
      </w:r>
      <w:proofErr w:type="spellEnd"/>
      <w:r>
        <w:rPr>
          <w:rFonts w:ascii="Arial" w:hAnsi="Arial"/>
          <w:color w:val="111111"/>
          <w:sz w:val="27"/>
          <w:szCs w:val="27"/>
          <w:u w:val="single"/>
          <w:bdr w:val="none" w:sz="0" w:space="0" w:color="auto" w:frame="1"/>
        </w:rPr>
        <w:t xml:space="preserve"> </w:t>
      </w:r>
      <w:proofErr w:type="spellStart"/>
      <w:r>
        <w:rPr>
          <w:rFonts w:ascii="Arial" w:hAnsi="Arial"/>
          <w:color w:val="111111"/>
          <w:sz w:val="27"/>
          <w:szCs w:val="27"/>
          <w:u w:val="single"/>
          <w:bdr w:val="none" w:sz="0" w:space="0" w:color="auto" w:frame="1"/>
        </w:rPr>
        <w:t>учетом</w:t>
      </w:r>
      <w:proofErr w:type="spellEnd"/>
      <w:r>
        <w:rPr>
          <w:rFonts w:ascii="Arial" w:hAnsi="Arial"/>
          <w:color w:val="111111"/>
          <w:sz w:val="27"/>
          <w:szCs w:val="27"/>
          <w:u w:val="single"/>
          <w:bdr w:val="none" w:sz="0" w:space="0" w:color="auto" w:frame="1"/>
        </w:rPr>
        <w:t xml:space="preserve"> его возрастных особенностей</w:t>
      </w:r>
      <w:r>
        <w:rPr>
          <w:rFonts w:ascii="Arial" w:hAnsi="Arial"/>
          <w:color w:val="111111"/>
          <w:sz w:val="27"/>
          <w:szCs w:val="27"/>
        </w:rPr>
        <w:t>: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 xml:space="preserve">• Чтение стихов, сказок, небольших рассказов, </w:t>
      </w:r>
      <w:proofErr w:type="spellStart"/>
      <w:r>
        <w:rPr>
          <w:rFonts w:ascii="Arial" w:hAnsi="Arial"/>
          <w:color w:val="111111"/>
          <w:sz w:val="27"/>
          <w:szCs w:val="27"/>
        </w:rPr>
        <w:t>потешек</w:t>
      </w:r>
      <w:proofErr w:type="spellEnd"/>
      <w:r>
        <w:rPr>
          <w:rFonts w:ascii="Arial" w:hAnsi="Arial"/>
          <w:color w:val="111111"/>
          <w:sz w:val="27"/>
          <w:szCs w:val="27"/>
        </w:rPr>
        <w:t>, частушек и других фольклорных произведений, которые ярко иллюстрированы, понятны и интересны </w:t>
      </w:r>
      <w:proofErr w:type="spellStart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ребенку</w:t>
      </w:r>
      <w:proofErr w:type="spellEnd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 xml:space="preserve"> по содержанию</w:t>
      </w:r>
      <w:r>
        <w:rPr>
          <w:rFonts w:ascii="Arial" w:hAnsi="Arial"/>
          <w:color w:val="111111"/>
          <w:sz w:val="27"/>
          <w:szCs w:val="27"/>
        </w:rPr>
        <w:t>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• Знакомство с окружающим миром предметов.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• Знакомство с живым миром.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• Знакомство знаний формы, цвета, величины.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proofErr w:type="spellStart"/>
      <w:r>
        <w:rPr>
          <w:rFonts w:ascii="Arial" w:hAnsi="Arial"/>
          <w:color w:val="111111"/>
          <w:sz w:val="27"/>
          <w:szCs w:val="27"/>
        </w:rPr>
        <w:t>Серьезная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 вещь – игрушка.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lastRenderedPageBreak/>
        <w:t>Дети любят игрушки –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Так все говорят.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Ну а разве игрушки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Не любят ребят?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 xml:space="preserve">Б. </w:t>
      </w:r>
      <w:proofErr w:type="spellStart"/>
      <w:r>
        <w:rPr>
          <w:rFonts w:ascii="Arial" w:hAnsi="Arial"/>
          <w:color w:val="111111"/>
          <w:sz w:val="27"/>
          <w:szCs w:val="27"/>
        </w:rPr>
        <w:t>Заходер</w:t>
      </w:r>
      <w:proofErr w:type="spellEnd"/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Важным условием, способствующим нравственному воспитанию детей, является подбор игрушек. Он должен быть осознанным и продуманным.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Мы игрушки выбираем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С ними дружим и играем,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 xml:space="preserve">В путь с собой </w:t>
      </w:r>
      <w:proofErr w:type="spellStart"/>
      <w:r>
        <w:rPr>
          <w:rFonts w:ascii="Arial" w:hAnsi="Arial"/>
          <w:color w:val="111111"/>
          <w:sz w:val="27"/>
          <w:szCs w:val="27"/>
        </w:rPr>
        <w:t>берем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 всегда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И ломаем иногда.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О. Емельянова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Советы </w:t>
      </w:r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родителям</w:t>
      </w:r>
      <w:r>
        <w:rPr>
          <w:rFonts w:ascii="Arial" w:hAnsi="Arial"/>
          <w:color w:val="111111"/>
          <w:sz w:val="27"/>
          <w:szCs w:val="27"/>
        </w:rPr>
        <w:t>: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• Приобретая игрушку </w:t>
      </w:r>
      <w:proofErr w:type="spellStart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ребенку</w:t>
      </w:r>
      <w:proofErr w:type="spellEnd"/>
      <w:r>
        <w:rPr>
          <w:rFonts w:ascii="Arial" w:hAnsi="Arial"/>
          <w:color w:val="111111"/>
          <w:sz w:val="27"/>
          <w:szCs w:val="27"/>
        </w:rPr>
        <w:t>, учитывайте уже имеющиеся у него игрушки.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 xml:space="preserve">• Не покупайте </w:t>
      </w:r>
      <w:proofErr w:type="spellStart"/>
      <w:r>
        <w:rPr>
          <w:rFonts w:ascii="Arial" w:hAnsi="Arial"/>
          <w:color w:val="111111"/>
          <w:sz w:val="27"/>
          <w:szCs w:val="27"/>
        </w:rPr>
        <w:t>игрушку,</w:t>
      </w:r>
      <w:r>
        <w:rPr>
          <w:rFonts w:ascii="Arial" w:hAnsi="Arial"/>
          <w:color w:val="111111"/>
          <w:sz w:val="27"/>
          <w:szCs w:val="27"/>
          <w:u w:val="single"/>
          <w:bdr w:val="none" w:sz="0" w:space="0" w:color="auto" w:frame="1"/>
        </w:rPr>
        <w:t>в</w:t>
      </w:r>
      <w:proofErr w:type="spellEnd"/>
      <w:r>
        <w:rPr>
          <w:rFonts w:ascii="Arial" w:hAnsi="Arial"/>
          <w:color w:val="111111"/>
          <w:sz w:val="27"/>
          <w:szCs w:val="27"/>
          <w:u w:val="single"/>
          <w:bdr w:val="none" w:sz="0" w:space="0" w:color="auto" w:frame="1"/>
        </w:rPr>
        <w:t xml:space="preserve"> которой много мелких деталей</w:t>
      </w:r>
      <w:r>
        <w:rPr>
          <w:rFonts w:ascii="Arial" w:hAnsi="Arial"/>
          <w:color w:val="111111"/>
          <w:sz w:val="27"/>
          <w:szCs w:val="27"/>
        </w:rPr>
        <w:t>: он их может проглотить, затолкать в ухо, в нос.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• Покупайте игрушки по возрасту </w:t>
      </w:r>
      <w:proofErr w:type="spellStart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ребенка</w:t>
      </w:r>
      <w:proofErr w:type="spellEnd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 xml:space="preserve"> или слегка </w:t>
      </w: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«на вырост»</w:t>
      </w:r>
      <w:r>
        <w:rPr>
          <w:rFonts w:ascii="Arial" w:hAnsi="Arial"/>
          <w:color w:val="111111"/>
          <w:sz w:val="27"/>
          <w:szCs w:val="27"/>
        </w:rPr>
        <w:t>.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• Игрушка должна развивать и учить </w:t>
      </w:r>
      <w:proofErr w:type="spellStart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ребенка</w:t>
      </w:r>
      <w:proofErr w:type="spellEnd"/>
      <w:r>
        <w:rPr>
          <w:rFonts w:ascii="Arial" w:hAnsi="Arial"/>
          <w:color w:val="111111"/>
          <w:sz w:val="27"/>
          <w:szCs w:val="27"/>
        </w:rPr>
        <w:t>.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  <w:u w:val="single"/>
          <w:bdr w:val="none" w:sz="0" w:space="0" w:color="auto" w:frame="1"/>
        </w:rPr>
        <w:t>Примерные игры с малышами</w:t>
      </w:r>
      <w:r>
        <w:rPr>
          <w:rFonts w:ascii="Arial" w:hAnsi="Arial"/>
          <w:color w:val="111111"/>
          <w:sz w:val="27"/>
          <w:szCs w:val="27"/>
        </w:rPr>
        <w:t>: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СЕМЬЯ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Пальчики дружные гладить одной рукой кисть другой руки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Все такие нужные!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Этот пальчик – дедушка указательным пальцем левой руки дотронуться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до большого пальца правой руки.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Этот пальчик – бабушка дотронуться до указательного пальца.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Этот пальчик – папочка дотронуться до среднего пальца.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Этот пальчик – мамочка дотронуться до безымянного пальца.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А этот пальчик – я, дотронуться до мизинца.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А это вся моя семья! Выполнить движение </w:t>
      </w: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«фонарики»</w:t>
      </w:r>
      <w:r>
        <w:rPr>
          <w:rFonts w:ascii="Arial" w:hAnsi="Arial"/>
          <w:color w:val="111111"/>
          <w:sz w:val="27"/>
          <w:szCs w:val="27"/>
        </w:rPr>
        <w:t>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КОЗА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proofErr w:type="spellStart"/>
      <w:r>
        <w:rPr>
          <w:rFonts w:ascii="Arial" w:hAnsi="Arial"/>
          <w:color w:val="111111"/>
          <w:sz w:val="27"/>
          <w:szCs w:val="27"/>
        </w:rPr>
        <w:t>Идет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 коза рогатая </w:t>
      </w: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(средние и безымянные пальцы обеих рук согнуты)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proofErr w:type="spellStart"/>
      <w:r>
        <w:rPr>
          <w:rFonts w:ascii="Arial" w:hAnsi="Arial"/>
          <w:color w:val="111111"/>
          <w:sz w:val="27"/>
          <w:szCs w:val="27"/>
        </w:rPr>
        <w:t>Идет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 коза </w:t>
      </w:r>
      <w:proofErr w:type="spellStart"/>
      <w:r>
        <w:rPr>
          <w:rFonts w:ascii="Arial" w:hAnsi="Arial"/>
          <w:color w:val="111111"/>
          <w:sz w:val="27"/>
          <w:szCs w:val="27"/>
        </w:rPr>
        <w:t>бодатая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 (большие их придерживают, указательные пальцы и мизинцы выставлены </w:t>
      </w:r>
      <w:proofErr w:type="spellStart"/>
      <w:r>
        <w:rPr>
          <w:rFonts w:ascii="Arial" w:hAnsi="Arial"/>
          <w:color w:val="111111"/>
          <w:sz w:val="27"/>
          <w:szCs w:val="27"/>
        </w:rPr>
        <w:t>вперед</w:t>
      </w:r>
      <w:proofErr w:type="spellEnd"/>
      <w:r>
        <w:rPr>
          <w:rFonts w:ascii="Arial" w:hAnsi="Arial"/>
          <w:color w:val="111111"/>
          <w:sz w:val="27"/>
          <w:szCs w:val="27"/>
        </w:rPr>
        <w:t>, покачивать кистями рук)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Ножками топ-топ (пальцы сжаты в кулаки, постучать кулачком по кулачку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Глазками хлоп-хлоп (большой палец внизу, остальные прижаты друг к другу.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Резкими движениями соединять большой палец с остальными)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Кто кашу не есть.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Кто молоко не пьёт </w:t>
      </w: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(погрозить указательным пальцем)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Того забодаю, забодаю! Выполнить первое движение </w:t>
      </w: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«коза»</w:t>
      </w:r>
      <w:r>
        <w:rPr>
          <w:rFonts w:ascii="Arial" w:hAnsi="Arial"/>
          <w:color w:val="111111"/>
          <w:sz w:val="27"/>
          <w:szCs w:val="27"/>
        </w:rPr>
        <w:t>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ПРИЛЕТЕЛИ ГУЛИ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Прилетели гули, </w:t>
      </w: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(махать руками, как крылышками)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Гули – голубочки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Сели на головку </w:t>
      </w: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(положить руки на голову)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На головку дочке.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Ты, моя дочка,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Помаши ладошкой.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Кыш – кыш – кыш! </w:t>
      </w: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(Махать кистями рук, прогоняя гулю)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ЗАМОК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На двери висит замок </w:t>
      </w: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(ритмичные быстрые соединения двух рук в замок)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Кто открыть его бы смог?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Потянули </w:t>
      </w: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(пальцы сцеплены в замок, руки тянутся в разные стороны)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Покрутили </w:t>
      </w: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(движения сцепленными пальцами от себя, к себе)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Постучали (пальцы сцеплены, основания ладоней стучат друг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о друга)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И открыли </w:t>
      </w: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(Пальцы расцепляются, ладони разводятся в стороны)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Зайка серый умывается.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Зайка серый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Умывается,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Видно в гости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Собирается.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Вымыл носик,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Вымыл хвостик,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Вымыл ухо,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Вытер ухо!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proofErr w:type="spellStart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Ребенок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 выполняет соответствующие движения. Затем скачет на двух ногах, продвигаясь </w:t>
      </w:r>
      <w:proofErr w:type="spellStart"/>
      <w:r>
        <w:rPr>
          <w:rFonts w:ascii="Arial" w:hAnsi="Arial"/>
          <w:color w:val="111111"/>
          <w:sz w:val="27"/>
          <w:szCs w:val="27"/>
        </w:rPr>
        <w:t>вперед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 за мамой - зайки идут в гости. После этого малыш возвращается на </w:t>
      </w:r>
      <w:proofErr w:type="spellStart"/>
      <w:r>
        <w:rPr>
          <w:rFonts w:ascii="Arial" w:hAnsi="Arial"/>
          <w:color w:val="111111"/>
          <w:sz w:val="27"/>
          <w:szCs w:val="27"/>
        </w:rPr>
        <w:t>свое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 место. Игра повторяется.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«Курочка и цыплята»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Вышла курочка гулять,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Свежей травки пощипать.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А за ней ребятки –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proofErr w:type="spellStart"/>
      <w:r>
        <w:rPr>
          <w:rFonts w:ascii="Arial" w:hAnsi="Arial"/>
          <w:color w:val="111111"/>
          <w:sz w:val="27"/>
          <w:szCs w:val="27"/>
        </w:rPr>
        <w:t>Желтые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 цыплятки.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Ко-ко-ко, ко-ко-ко,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Не ходите далеко,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Лапками гребите,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proofErr w:type="spellStart"/>
      <w:r>
        <w:rPr>
          <w:rFonts w:ascii="Arial" w:hAnsi="Arial"/>
          <w:color w:val="111111"/>
          <w:sz w:val="27"/>
          <w:szCs w:val="27"/>
        </w:rPr>
        <w:t>Зернышки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 ищите.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Съели толстого жука,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Дождевого червяка.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Выпили водицы –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Полное корытце.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Подвижные игры </w:t>
      </w:r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дома</w:t>
      </w:r>
      <w:r>
        <w:rPr>
          <w:rFonts w:ascii="Arial" w:hAnsi="Arial"/>
          <w:color w:val="111111"/>
          <w:sz w:val="27"/>
          <w:szCs w:val="27"/>
        </w:rPr>
        <w:t> с дыхательными упражнениями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Жуки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proofErr w:type="spellStart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Ребенок</w:t>
      </w:r>
      <w:proofErr w:type="spellEnd"/>
      <w:r>
        <w:rPr>
          <w:rFonts w:ascii="Arial" w:hAnsi="Arial"/>
          <w:color w:val="111111"/>
          <w:sz w:val="27"/>
          <w:szCs w:val="27"/>
        </w:rPr>
        <w:t> сидит на полу по-турецки, </w:t>
      </w:r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родитель произносит</w:t>
      </w:r>
      <w:r>
        <w:rPr>
          <w:rFonts w:ascii="Arial" w:hAnsi="Arial"/>
          <w:color w:val="111111"/>
          <w:sz w:val="27"/>
          <w:szCs w:val="27"/>
        </w:rPr>
        <w:t>: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 xml:space="preserve">— Ж-ж-ж, сказал крылатый жук, — по </w:t>
      </w:r>
      <w:proofErr w:type="spellStart"/>
      <w:r>
        <w:rPr>
          <w:rFonts w:ascii="Arial" w:hAnsi="Arial"/>
          <w:color w:val="111111"/>
          <w:sz w:val="27"/>
          <w:szCs w:val="27"/>
        </w:rPr>
        <w:t>сиж</w:t>
      </w:r>
      <w:proofErr w:type="spellEnd"/>
      <w:r>
        <w:rPr>
          <w:rFonts w:ascii="Arial" w:hAnsi="Arial"/>
          <w:color w:val="111111"/>
          <w:sz w:val="27"/>
          <w:szCs w:val="27"/>
        </w:rPr>
        <w:t>-ж-</w:t>
      </w:r>
      <w:proofErr w:type="spellStart"/>
      <w:r>
        <w:rPr>
          <w:rFonts w:ascii="Arial" w:hAnsi="Arial"/>
          <w:color w:val="111111"/>
          <w:sz w:val="27"/>
          <w:szCs w:val="27"/>
        </w:rPr>
        <w:t>жу</w:t>
      </w:r>
      <w:proofErr w:type="spellEnd"/>
      <w:r>
        <w:rPr>
          <w:rFonts w:ascii="Arial" w:hAnsi="Arial"/>
          <w:color w:val="111111"/>
          <w:sz w:val="27"/>
          <w:szCs w:val="27"/>
        </w:rPr>
        <w:t>.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proofErr w:type="spellStart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Ребенок</w:t>
      </w:r>
      <w:r>
        <w:rPr>
          <w:rFonts w:ascii="Arial" w:hAnsi="Arial"/>
          <w:color w:val="111111"/>
          <w:sz w:val="27"/>
          <w:szCs w:val="27"/>
          <w:u w:val="single"/>
          <w:bdr w:val="none" w:sz="0" w:space="0" w:color="auto" w:frame="1"/>
        </w:rPr>
        <w:t>обхватывает</w:t>
      </w:r>
      <w:proofErr w:type="spellEnd"/>
      <w:r>
        <w:rPr>
          <w:rFonts w:ascii="Arial" w:hAnsi="Arial"/>
          <w:color w:val="111111"/>
          <w:sz w:val="27"/>
          <w:szCs w:val="27"/>
          <w:u w:val="single"/>
          <w:bdr w:val="none" w:sz="0" w:space="0" w:color="auto" w:frame="1"/>
        </w:rPr>
        <w:t xml:space="preserve"> себя за плечи и произносит</w:t>
      </w:r>
      <w:r>
        <w:rPr>
          <w:rFonts w:ascii="Arial" w:hAnsi="Arial"/>
          <w:color w:val="111111"/>
          <w:sz w:val="27"/>
          <w:szCs w:val="27"/>
        </w:rPr>
        <w:t>: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 xml:space="preserve">— Поднимусь, полечу, громко-громко за </w:t>
      </w:r>
      <w:proofErr w:type="spellStart"/>
      <w:r>
        <w:rPr>
          <w:rFonts w:ascii="Arial" w:hAnsi="Arial"/>
          <w:color w:val="111111"/>
          <w:sz w:val="27"/>
          <w:szCs w:val="27"/>
        </w:rPr>
        <w:t>жуж</w:t>
      </w:r>
      <w:proofErr w:type="spellEnd"/>
      <w:r>
        <w:rPr>
          <w:rFonts w:ascii="Arial" w:hAnsi="Arial"/>
          <w:color w:val="111111"/>
          <w:sz w:val="27"/>
          <w:szCs w:val="27"/>
        </w:rPr>
        <w:t>-ж-</w:t>
      </w:r>
      <w:proofErr w:type="spellStart"/>
      <w:r>
        <w:rPr>
          <w:rFonts w:ascii="Arial" w:hAnsi="Arial"/>
          <w:color w:val="111111"/>
          <w:sz w:val="27"/>
          <w:szCs w:val="27"/>
        </w:rPr>
        <w:t>жу</w:t>
      </w:r>
      <w:proofErr w:type="spellEnd"/>
      <w:r>
        <w:rPr>
          <w:rFonts w:ascii="Arial" w:hAnsi="Arial"/>
          <w:color w:val="111111"/>
          <w:sz w:val="27"/>
          <w:szCs w:val="27"/>
        </w:rPr>
        <w:t>.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proofErr w:type="spellStart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Ребенок</w:t>
      </w:r>
      <w:proofErr w:type="spellEnd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 xml:space="preserve"> и родитель</w:t>
      </w:r>
      <w:r>
        <w:rPr>
          <w:rFonts w:ascii="Arial" w:hAnsi="Arial"/>
          <w:color w:val="111111"/>
          <w:sz w:val="27"/>
          <w:szCs w:val="27"/>
        </w:rPr>
        <w:t> разводят руки в стороны и перемещаются по комнате, произнося звук </w:t>
      </w:r>
      <w:r>
        <w:rPr>
          <w:rFonts w:ascii="Arial" w:hAnsi="Arial"/>
          <w:i/>
          <w:iCs/>
          <w:color w:val="111111"/>
          <w:sz w:val="27"/>
          <w:szCs w:val="27"/>
          <w:bdr w:val="none" w:sz="0" w:space="0" w:color="auto" w:frame="1"/>
        </w:rPr>
        <w:t>«ж»</w:t>
      </w:r>
      <w:r>
        <w:rPr>
          <w:rFonts w:ascii="Arial" w:hAnsi="Arial"/>
          <w:color w:val="111111"/>
          <w:sz w:val="27"/>
          <w:szCs w:val="27"/>
        </w:rPr>
        <w:t>. Длительность упражнения — 2-3 минуты.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 xml:space="preserve">Чей </w:t>
      </w:r>
      <w:proofErr w:type="spellStart"/>
      <w:r>
        <w:rPr>
          <w:rFonts w:ascii="Arial" w:hAnsi="Arial"/>
          <w:color w:val="111111"/>
          <w:sz w:val="27"/>
          <w:szCs w:val="27"/>
        </w:rPr>
        <w:t>самолет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 улетит дальше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proofErr w:type="spellStart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Ребенок</w:t>
      </w:r>
      <w:proofErr w:type="spellEnd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 xml:space="preserve"> и родители</w:t>
      </w:r>
      <w:r>
        <w:rPr>
          <w:rFonts w:ascii="Arial" w:hAnsi="Arial"/>
          <w:color w:val="111111"/>
          <w:sz w:val="27"/>
          <w:szCs w:val="27"/>
        </w:rPr>
        <w:t xml:space="preserve"> встают на одной линии. У каждого в руках бумажный </w:t>
      </w:r>
      <w:proofErr w:type="spellStart"/>
      <w:r>
        <w:rPr>
          <w:rFonts w:ascii="Arial" w:hAnsi="Arial"/>
          <w:color w:val="111111"/>
          <w:sz w:val="27"/>
          <w:szCs w:val="27"/>
        </w:rPr>
        <w:t>самолетик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. По команде </w:t>
      </w:r>
      <w:proofErr w:type="spellStart"/>
      <w:r>
        <w:rPr>
          <w:rFonts w:ascii="Arial" w:hAnsi="Arial"/>
          <w:color w:val="111111"/>
          <w:sz w:val="27"/>
          <w:szCs w:val="27"/>
        </w:rPr>
        <w:t>самолетики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 взлетают. Можно помогать </w:t>
      </w:r>
      <w:proofErr w:type="spellStart"/>
      <w:r>
        <w:rPr>
          <w:rFonts w:ascii="Arial" w:hAnsi="Arial"/>
          <w:color w:val="111111"/>
          <w:sz w:val="27"/>
          <w:szCs w:val="27"/>
        </w:rPr>
        <w:t>самолетику</w:t>
      </w:r>
      <w:proofErr w:type="spellEnd"/>
      <w:r>
        <w:rPr>
          <w:rFonts w:ascii="Arial" w:hAnsi="Arial"/>
          <w:color w:val="111111"/>
          <w:sz w:val="27"/>
          <w:szCs w:val="27"/>
        </w:rPr>
        <w:t>, дуя на него и не давая тем самым ему спикировать на пол.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Мама обнимает меня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Делаем вдох носом, руки разводим по сторонам, задерживаем дыхание на 3 секунды. На выдохе обнимаем себя так крепко, как это обычно делает мама.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При ознакомлении детей с величиной предметов дети, как правило, раскладывают предметы на большие и маленькие (</w:t>
      </w:r>
      <w:r>
        <w:rPr>
          <w:rFonts w:ascii="Arial" w:hAnsi="Arial"/>
          <w:color w:val="111111"/>
          <w:sz w:val="27"/>
          <w:szCs w:val="27"/>
          <w:u w:val="single"/>
          <w:bdr w:val="none" w:sz="0" w:space="0" w:color="auto" w:frame="1"/>
        </w:rPr>
        <w:t>например</w:t>
      </w:r>
      <w:r>
        <w:rPr>
          <w:rFonts w:ascii="Arial" w:hAnsi="Arial"/>
          <w:color w:val="111111"/>
          <w:sz w:val="27"/>
          <w:szCs w:val="27"/>
        </w:rPr>
        <w:t>: маленькие грибочки в маленькую корзиночку, а большие грибочки – в большую). Можно использовать машины, куклы и т. д.</w:t>
      </w:r>
    </w:p>
    <w:p w:rsidR="00AE522B" w:rsidRDefault="00AE522B" w:rsidP="00AE522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 xml:space="preserve">Очень полезны для детей 3-го года жизни игры, направленные на развитие мелкой моторики рук. Это разнообразные шнуровки, </w:t>
      </w:r>
      <w:proofErr w:type="spellStart"/>
      <w:r>
        <w:rPr>
          <w:rFonts w:ascii="Arial" w:hAnsi="Arial"/>
          <w:color w:val="111111"/>
          <w:sz w:val="27"/>
          <w:szCs w:val="27"/>
        </w:rPr>
        <w:t>пристегалочки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, </w:t>
      </w:r>
      <w:proofErr w:type="spellStart"/>
      <w:r>
        <w:rPr>
          <w:rFonts w:ascii="Arial" w:hAnsi="Arial"/>
          <w:color w:val="111111"/>
          <w:sz w:val="27"/>
          <w:szCs w:val="27"/>
        </w:rPr>
        <w:t>мунипулятивные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 игры с предметами разными по тактильным ощущениям, по степени </w:t>
      </w:r>
      <w:proofErr w:type="spellStart"/>
      <w:r>
        <w:rPr>
          <w:rFonts w:ascii="Arial" w:hAnsi="Arial"/>
          <w:color w:val="111111"/>
          <w:sz w:val="27"/>
          <w:szCs w:val="27"/>
        </w:rPr>
        <w:t>твердости</w:t>
      </w:r>
      <w:proofErr w:type="spellEnd"/>
      <w:r>
        <w:rPr>
          <w:rFonts w:ascii="Arial" w:hAnsi="Arial"/>
          <w:color w:val="111111"/>
          <w:sz w:val="27"/>
          <w:szCs w:val="27"/>
        </w:rPr>
        <w:t xml:space="preserve"> и мягкости.</w:t>
      </w:r>
    </w:p>
    <w:p w:rsidR="00AE522B" w:rsidRDefault="00AE522B" w:rsidP="00AE522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/>
          <w:color w:val="111111"/>
          <w:sz w:val="27"/>
          <w:szCs w:val="27"/>
        </w:rPr>
      </w:pPr>
      <w:r>
        <w:rPr>
          <w:rFonts w:ascii="Arial" w:hAnsi="Arial"/>
          <w:color w:val="111111"/>
          <w:sz w:val="27"/>
          <w:szCs w:val="27"/>
        </w:rPr>
        <w:t>Помните! Время, потраченное на общение с </w:t>
      </w:r>
      <w:proofErr w:type="spellStart"/>
      <w:r>
        <w:rPr>
          <w:rStyle w:val="a4"/>
          <w:rFonts w:ascii="Arial" w:hAnsi="Arial"/>
          <w:color w:val="111111"/>
          <w:sz w:val="27"/>
          <w:szCs w:val="27"/>
          <w:bdr w:val="none" w:sz="0" w:space="0" w:color="auto" w:frame="1"/>
        </w:rPr>
        <w:t>ребенком</w:t>
      </w:r>
      <w:proofErr w:type="spellEnd"/>
      <w:r>
        <w:rPr>
          <w:rFonts w:ascii="Arial" w:hAnsi="Arial"/>
          <w:color w:val="111111"/>
          <w:sz w:val="27"/>
          <w:szCs w:val="27"/>
        </w:rPr>
        <w:t>, вознаграждает нас, взрослых, глубокой детской привязанностью</w:t>
      </w:r>
    </w:p>
    <w:p w:rsidR="003C3725" w:rsidRDefault="003C3725">
      <w:bookmarkStart w:id="0" w:name="_GoBack"/>
      <w:bookmarkEnd w:id="0"/>
    </w:p>
    <w:sectPr w:rsidR="003C3725" w:rsidSect="0091591C">
      <w:pgSz w:w="11901" w:h="16817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2B"/>
    <w:rsid w:val="003C3725"/>
    <w:rsid w:val="0091591C"/>
    <w:rsid w:val="00AE522B"/>
    <w:rsid w:val="00B4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6E70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22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AE522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22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AE5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964</Words>
  <Characters>5497</Characters>
  <Application>Microsoft Macintosh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Соркина</dc:creator>
  <cp:keywords/>
  <dc:description/>
  <cp:lastModifiedBy>Яна Соркина</cp:lastModifiedBy>
  <cp:revision>1</cp:revision>
  <dcterms:created xsi:type="dcterms:W3CDTF">2020-03-23T06:07:00Z</dcterms:created>
  <dcterms:modified xsi:type="dcterms:W3CDTF">2020-03-23T06:07:00Z</dcterms:modified>
</cp:coreProperties>
</file>